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BCE8" w14:textId="1F20551E" w:rsidR="00AE0A12" w:rsidRPr="00AA61EB" w:rsidRDefault="00AE0A12" w:rsidP="00AA61EB">
      <w:pPr>
        <w:jc w:val="center"/>
        <w:rPr>
          <w:rStyle w:val="FooterChar"/>
          <w:rFonts w:ascii="Arial" w:eastAsia="Arial" w:hAnsi="Arial" w:cs="Arial"/>
          <w:b/>
          <w:sz w:val="32"/>
          <w:szCs w:val="32"/>
        </w:rPr>
      </w:pPr>
    </w:p>
    <w:p w14:paraId="6FEDFC4A" w14:textId="77777777" w:rsidR="00AA61EB" w:rsidRDefault="00922AA3" w:rsidP="00AA61EB">
      <w:pPr>
        <w:jc w:val="center"/>
        <w:rPr>
          <w:b/>
          <w:sz w:val="32"/>
          <w:szCs w:val="32"/>
        </w:rPr>
      </w:pPr>
      <w:r w:rsidRPr="00AA61EB">
        <w:rPr>
          <w:b/>
          <w:sz w:val="32"/>
          <w:szCs w:val="32"/>
        </w:rPr>
        <w:t>SANDSTONE TOWNSHIP</w:t>
      </w:r>
    </w:p>
    <w:p w14:paraId="2624C869" w14:textId="6DDF838A" w:rsidR="00D03FB9" w:rsidRPr="00AA61EB" w:rsidRDefault="00D03FB9" w:rsidP="00AA61EB">
      <w:pPr>
        <w:jc w:val="center"/>
        <w:rPr>
          <w:b/>
          <w:sz w:val="32"/>
          <w:szCs w:val="32"/>
          <w:u w:val="single"/>
        </w:rPr>
      </w:pPr>
      <w:r w:rsidRPr="00AA61EB">
        <w:rPr>
          <w:b/>
          <w:u w:val="single"/>
        </w:rPr>
        <w:t>VARIANCE APPLICATION</w:t>
      </w:r>
      <w:r w:rsidR="00AA61EB" w:rsidRPr="00AA61EB">
        <w:rPr>
          <w:b/>
          <w:u w:val="single"/>
        </w:rPr>
        <w:t xml:space="preserve"> </w:t>
      </w:r>
    </w:p>
    <w:p w14:paraId="6C293AAF" w14:textId="77777777" w:rsidR="00D03FB9" w:rsidRDefault="00D03FB9" w:rsidP="00D03FB9">
      <w:pPr>
        <w:jc w:val="center"/>
      </w:pPr>
    </w:p>
    <w:p w14:paraId="04BD43EA" w14:textId="77777777" w:rsidR="00D03FB9" w:rsidRDefault="00D03FB9" w:rsidP="00D03FB9"/>
    <w:p w14:paraId="6BE310B1" w14:textId="77777777" w:rsidR="00D03FB9" w:rsidRPr="00C17EC2" w:rsidRDefault="00D03FB9" w:rsidP="00D03FB9">
      <w:pPr>
        <w:rPr>
          <w:u w:val="single"/>
        </w:rPr>
      </w:pPr>
      <w:r>
        <w:t>A.  Applicant’s Name:</w:t>
      </w:r>
      <w:r>
        <w:tab/>
      </w:r>
      <w:r>
        <w:tab/>
      </w:r>
      <w:r>
        <w:tab/>
      </w:r>
      <w:r>
        <w:tab/>
      </w:r>
      <w:r>
        <w:tab/>
        <w:t>Telephone</w:t>
      </w:r>
    </w:p>
    <w:p w14:paraId="01044859" w14:textId="77777777" w:rsidR="00D03FB9" w:rsidRPr="00C17EC2" w:rsidRDefault="00D03FB9" w:rsidP="00D03FB9">
      <w:pPr>
        <w:ind w:left="5040" w:firstLine="720"/>
        <w:rPr>
          <w:u w:val="single"/>
        </w:rPr>
      </w:pPr>
      <w:r>
        <w:t xml:space="preserve">Home: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581D21" w14:textId="77777777" w:rsidR="00D03FB9" w:rsidRPr="00C17EC2" w:rsidRDefault="00D03FB9" w:rsidP="00D03FB9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</w:t>
      </w:r>
      <w:r>
        <w:tab/>
        <w:t>Work/Cell: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624790" w14:textId="77777777" w:rsidR="00D03FB9" w:rsidRDefault="00D03FB9" w:rsidP="00D03FB9"/>
    <w:p w14:paraId="04605D15" w14:textId="77777777" w:rsidR="00D03FB9" w:rsidRDefault="00D03FB9" w:rsidP="00D03FB9">
      <w:r>
        <w:t>B.  Address (Street, City, State, ZIP):</w:t>
      </w:r>
    </w:p>
    <w:p w14:paraId="7FDFB0F0" w14:textId="77777777" w:rsidR="00D03FB9" w:rsidRDefault="00D03FB9" w:rsidP="00D03FB9"/>
    <w:p w14:paraId="4393DDE0" w14:textId="77777777" w:rsidR="00D03FB9" w:rsidRPr="00163E54" w:rsidRDefault="00D03FB9" w:rsidP="00D03FB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B3A96D" w14:textId="77777777" w:rsidR="00D03FB9" w:rsidRDefault="00D03FB9" w:rsidP="00D03FB9"/>
    <w:p w14:paraId="79778646" w14:textId="77777777" w:rsidR="00D03FB9" w:rsidRDefault="00D03FB9" w:rsidP="00D03FB9">
      <w:r>
        <w:t>C.  Property Owner’s Name (If different from above):</w:t>
      </w:r>
      <w:r>
        <w:tab/>
        <w:t>Telephone</w:t>
      </w:r>
    </w:p>
    <w:p w14:paraId="796716CC" w14:textId="77777777" w:rsidR="00D03FB9" w:rsidRPr="00C17EC2" w:rsidRDefault="00D03FB9" w:rsidP="00D03FB9">
      <w:pPr>
        <w:ind w:left="5040" w:firstLine="720"/>
        <w:rPr>
          <w:u w:val="single"/>
        </w:rPr>
      </w:pPr>
      <w:r>
        <w:t xml:space="preserve">Home: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29B8E" w14:textId="77777777" w:rsidR="00D03FB9" w:rsidRDefault="00D03FB9" w:rsidP="00D03FB9"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Work/Cell: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764B69" w14:textId="77777777" w:rsidR="00D03FB9" w:rsidRDefault="00D03FB9" w:rsidP="00D03FB9">
      <w:pPr>
        <w:ind w:left="5760"/>
      </w:pPr>
    </w:p>
    <w:p w14:paraId="3737D729" w14:textId="77777777" w:rsidR="00D03FB9" w:rsidRDefault="00D03FB9" w:rsidP="00D03FB9">
      <w:r>
        <w:t>D.  Location of Project:</w:t>
      </w:r>
    </w:p>
    <w:p w14:paraId="74460C78" w14:textId="77777777" w:rsidR="00D03FB9" w:rsidRDefault="00D03FB9" w:rsidP="00D03FB9"/>
    <w:p w14:paraId="3E5949DC" w14:textId="77777777" w:rsidR="00D03FB9" w:rsidRPr="00C17EC2" w:rsidRDefault="00D03FB9" w:rsidP="00D03FB9">
      <w:pPr>
        <w:rPr>
          <w:u w:val="single"/>
        </w:rPr>
      </w:pPr>
      <w:r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7356EA" w14:textId="77777777" w:rsidR="00D03FB9" w:rsidRDefault="00D03FB9" w:rsidP="00D03FB9"/>
    <w:p w14:paraId="1DDA0841" w14:textId="7756ECE5" w:rsidR="00D03FB9" w:rsidRDefault="00D03FB9" w:rsidP="00D03FB9">
      <w:r>
        <w:t>E.  Legal Description</w:t>
      </w:r>
      <w:r w:rsidR="00AA61EB">
        <w:t xml:space="preserve"> of property</w:t>
      </w:r>
      <w:r>
        <w:t>:</w:t>
      </w:r>
    </w:p>
    <w:p w14:paraId="507B76C3" w14:textId="77777777" w:rsidR="00D03FB9" w:rsidRDefault="00D03FB9" w:rsidP="00D03FB9"/>
    <w:p w14:paraId="2B87FCD2" w14:textId="77777777" w:rsidR="00D03FB9" w:rsidRPr="00C17EC2" w:rsidRDefault="00D03FB9" w:rsidP="00D03FB9">
      <w:pPr>
        <w:rPr>
          <w:u w:val="single"/>
        </w:rPr>
      </w:pPr>
      <w:r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FABFEF" w14:textId="77777777" w:rsidR="00D03FB9" w:rsidRPr="00C17EC2" w:rsidRDefault="00D03FB9" w:rsidP="00D03FB9">
      <w:pPr>
        <w:rPr>
          <w:u w:val="single"/>
        </w:rPr>
      </w:pPr>
      <w:r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A1FDC8" w14:textId="77777777" w:rsidR="00D03FB9" w:rsidRDefault="00D03FB9" w:rsidP="00D03FB9"/>
    <w:p w14:paraId="01919FDA" w14:textId="77777777" w:rsidR="00D03FB9" w:rsidRDefault="00D03FB9" w:rsidP="00D03FB9">
      <w:r>
        <w:t>F.  Description of Proposed Project:</w:t>
      </w:r>
    </w:p>
    <w:p w14:paraId="4AAE1888" w14:textId="77777777" w:rsidR="00D03FB9" w:rsidRDefault="00D03FB9" w:rsidP="00D03FB9"/>
    <w:p w14:paraId="13EFE4F0" w14:textId="77777777" w:rsidR="00D03FB9" w:rsidRPr="00C17EC2" w:rsidRDefault="00D03FB9" w:rsidP="00D03FB9">
      <w:pPr>
        <w:rPr>
          <w:u w:val="single"/>
        </w:rPr>
      </w:pPr>
      <w:r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2E8DB9" w14:textId="77777777" w:rsidR="00D03FB9" w:rsidRPr="00C17EC2" w:rsidRDefault="00D03FB9" w:rsidP="00D03FB9">
      <w:pPr>
        <w:rPr>
          <w:u w:val="single"/>
        </w:rPr>
      </w:pPr>
      <w:r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FFD770" w14:textId="77777777" w:rsidR="00D03FB9" w:rsidRPr="00C17EC2" w:rsidRDefault="00D03FB9" w:rsidP="00D03FB9">
      <w:pPr>
        <w:rPr>
          <w:u w:val="single"/>
        </w:rPr>
      </w:pPr>
      <w:r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F8A674" w14:textId="77777777" w:rsidR="00D03FB9" w:rsidRDefault="00D03FB9" w:rsidP="00D03FB9"/>
    <w:p w14:paraId="68165D8C" w14:textId="77777777" w:rsidR="00D03FB9" w:rsidRDefault="00D03FB9" w:rsidP="00D03FB9">
      <w:r>
        <w:t>G.  Specify the section of the ordinance from which a variance is sought:</w:t>
      </w:r>
    </w:p>
    <w:p w14:paraId="3D0FA08C" w14:textId="77777777" w:rsidR="00D03FB9" w:rsidRDefault="00D03FB9" w:rsidP="00D03FB9"/>
    <w:p w14:paraId="1B8EE8CA" w14:textId="77777777" w:rsidR="00D03FB9" w:rsidRPr="00C17EC2" w:rsidRDefault="00D03FB9" w:rsidP="00D03FB9">
      <w:pPr>
        <w:rPr>
          <w:u w:val="single"/>
        </w:rPr>
      </w:pPr>
      <w:r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853D43" w14:textId="77777777" w:rsidR="00D03FB9" w:rsidRDefault="00D03FB9" w:rsidP="00D03FB9"/>
    <w:p w14:paraId="168C0FCE" w14:textId="77777777" w:rsidR="00D03FB9" w:rsidRDefault="00D03FB9" w:rsidP="00D03FB9">
      <w:r>
        <w:t>H.  Explain how you wish to vary from the applicable provisions of the ordinance:</w:t>
      </w:r>
    </w:p>
    <w:p w14:paraId="16470ADC" w14:textId="77777777" w:rsidR="00D03FB9" w:rsidRDefault="00D03FB9" w:rsidP="00D03FB9"/>
    <w:p w14:paraId="3E78562A" w14:textId="77777777" w:rsidR="00D03FB9" w:rsidRPr="00C17EC2" w:rsidRDefault="00D03FB9" w:rsidP="00D03FB9">
      <w:pPr>
        <w:rPr>
          <w:u w:val="single"/>
        </w:rPr>
      </w:pPr>
      <w:r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8E6499" w14:textId="77777777" w:rsidR="00D03FB9" w:rsidRPr="00C17EC2" w:rsidRDefault="00D03FB9" w:rsidP="00D03FB9">
      <w:pPr>
        <w:rPr>
          <w:u w:val="single"/>
        </w:rPr>
      </w:pPr>
      <w:r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B6052B" w14:textId="77777777" w:rsidR="00D03FB9" w:rsidRPr="00C17EC2" w:rsidRDefault="00D03FB9" w:rsidP="00D03FB9">
      <w:pPr>
        <w:rPr>
          <w:u w:val="single"/>
        </w:rPr>
      </w:pPr>
      <w:r>
        <w:rPr>
          <w:u w:val="single"/>
        </w:rPr>
        <w:t xml:space="preserve">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F11651" w14:textId="77777777" w:rsidR="00D03FB9" w:rsidRDefault="00D03FB9" w:rsidP="00D03FB9"/>
    <w:p w14:paraId="7EF1F724" w14:textId="77777777" w:rsidR="00D03FB9" w:rsidRDefault="00D03FB9" w:rsidP="00D03FB9">
      <w:r>
        <w:t>I.   Please attach a site plan or accurate survey as may be required by ordinance.</w:t>
      </w:r>
    </w:p>
    <w:p w14:paraId="23A3187D" w14:textId="77777777" w:rsidR="00D03FB9" w:rsidRDefault="00D03FB9" w:rsidP="00D03FB9"/>
    <w:p w14:paraId="42EF495A" w14:textId="77777777" w:rsidR="00D03FB9" w:rsidRDefault="00D03FB9" w:rsidP="00D03FB9">
      <w:r>
        <w:t>J.  Please answer the following questions as they relate to your specific variance request:</w:t>
      </w:r>
    </w:p>
    <w:p w14:paraId="70DDE8A5" w14:textId="77777777" w:rsidR="00D03FB9" w:rsidRDefault="00D03FB9" w:rsidP="00D03FB9">
      <w:r>
        <w:lastRenderedPageBreak/>
        <w:t xml:space="preserve">     1.</w:t>
      </w:r>
      <w:r>
        <w:tab/>
        <w:t xml:space="preserve">In your opinion, is the variance in harmony with the purposes and intent of the ordinance? </w:t>
      </w:r>
    </w:p>
    <w:p w14:paraId="0C32F1D0" w14:textId="77777777" w:rsidR="00D03FB9" w:rsidRDefault="00D03FB9" w:rsidP="00D03FB9">
      <w:pPr>
        <w:ind w:left="720"/>
      </w:pPr>
      <w:r>
        <w:t xml:space="preserve">Yes </w:t>
      </w:r>
      <w:proofErr w:type="gramStart"/>
      <w:r>
        <w:t>(  )</w:t>
      </w:r>
      <w:proofErr w:type="gramEnd"/>
      <w:r>
        <w:t xml:space="preserve">  No (  )</w:t>
      </w:r>
      <w:r>
        <w:tab/>
        <w:t>Why or why not?</w:t>
      </w:r>
    </w:p>
    <w:p w14:paraId="19737362" w14:textId="77777777" w:rsidR="00D03FB9" w:rsidRPr="00C17EC2" w:rsidRDefault="00D03FB9" w:rsidP="00D03FB9">
      <w:pPr>
        <w:rPr>
          <w:u w:val="single"/>
        </w:rPr>
      </w:pPr>
      <w: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1E40A1" w14:textId="77777777" w:rsidR="00D03FB9" w:rsidRPr="00C17EC2" w:rsidRDefault="00D03FB9" w:rsidP="00D03FB9">
      <w:pPr>
        <w:rPr>
          <w:u w:val="single"/>
        </w:rPr>
      </w:pPr>
      <w: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A24C04" w14:textId="77777777" w:rsidR="00D03FB9" w:rsidRPr="00C17EC2" w:rsidRDefault="00D03FB9" w:rsidP="00D03FB9">
      <w:pPr>
        <w:rPr>
          <w:u w:val="single"/>
        </w:rPr>
      </w:pPr>
      <w:r>
        <w:tab/>
      </w:r>
      <w:r>
        <w:rPr>
          <w:u w:val="single"/>
        </w:rPr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4ADBBE" w14:textId="77777777" w:rsidR="00D03FB9" w:rsidRDefault="00D03FB9" w:rsidP="00D03FB9"/>
    <w:p w14:paraId="57DCDAE5" w14:textId="77777777" w:rsidR="00D03FB9" w:rsidRDefault="00D03FB9" w:rsidP="00D03FB9">
      <w:r>
        <w:t xml:space="preserve">     2.</w:t>
      </w:r>
      <w:r>
        <w:tab/>
        <w:t xml:space="preserve">In your opinion, is the variance consistent with the comprehensive plan? </w:t>
      </w:r>
    </w:p>
    <w:p w14:paraId="4EC658FC" w14:textId="77777777" w:rsidR="00D03FB9" w:rsidRDefault="00D03FB9" w:rsidP="00D03FB9">
      <w:pPr>
        <w:ind w:left="720"/>
      </w:pPr>
      <w:r>
        <w:t xml:space="preserve">Yes </w:t>
      </w:r>
      <w:proofErr w:type="gramStart"/>
      <w:r>
        <w:t>(  )</w:t>
      </w:r>
      <w:proofErr w:type="gramEnd"/>
      <w:r>
        <w:t xml:space="preserve">  No (  )</w:t>
      </w:r>
      <w:r>
        <w:tab/>
        <w:t>Why or why not?</w:t>
      </w:r>
    </w:p>
    <w:p w14:paraId="2A509490" w14:textId="77777777" w:rsidR="00D03FB9" w:rsidRPr="00C17EC2" w:rsidRDefault="00D03FB9" w:rsidP="00D03FB9">
      <w:pPr>
        <w:rPr>
          <w:u w:val="single"/>
        </w:rPr>
      </w:pPr>
      <w: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602A0E" w14:textId="77777777" w:rsidR="00D03FB9" w:rsidRPr="00C17EC2" w:rsidRDefault="00D03FB9" w:rsidP="00D03FB9">
      <w:pPr>
        <w:rPr>
          <w:u w:val="single"/>
        </w:rPr>
      </w:pPr>
      <w: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3A61CF" w14:textId="77777777" w:rsidR="00D03FB9" w:rsidRPr="00C17EC2" w:rsidRDefault="00D03FB9" w:rsidP="00D03FB9">
      <w:pPr>
        <w:rPr>
          <w:u w:val="single"/>
        </w:rPr>
      </w:pPr>
      <w:r>
        <w:tab/>
      </w:r>
      <w:r>
        <w:rPr>
          <w:u w:val="single"/>
        </w:rPr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C70C74" w14:textId="77777777" w:rsidR="00D03FB9" w:rsidRDefault="00D03FB9" w:rsidP="00D03FB9"/>
    <w:p w14:paraId="75359834" w14:textId="77777777" w:rsidR="00D03FB9" w:rsidRDefault="00D03FB9" w:rsidP="00D03FB9">
      <w:r>
        <w:t xml:space="preserve">     3.</w:t>
      </w:r>
      <w:r>
        <w:tab/>
        <w:t xml:space="preserve">In your opinion, does the proposal put property to use in a reasonable manner? </w:t>
      </w:r>
    </w:p>
    <w:p w14:paraId="241CE978" w14:textId="77777777" w:rsidR="00D03FB9" w:rsidRDefault="00D03FB9" w:rsidP="00D03FB9">
      <w:pPr>
        <w:ind w:left="720"/>
      </w:pPr>
      <w:r>
        <w:t xml:space="preserve">Yes </w:t>
      </w:r>
      <w:proofErr w:type="gramStart"/>
      <w:r>
        <w:t>(  )</w:t>
      </w:r>
      <w:proofErr w:type="gramEnd"/>
      <w:r>
        <w:t xml:space="preserve">  No (  )</w:t>
      </w:r>
      <w:r>
        <w:tab/>
        <w:t>Why or why not?</w:t>
      </w:r>
    </w:p>
    <w:p w14:paraId="04356DB3" w14:textId="77777777" w:rsidR="00D03FB9" w:rsidRPr="00C17EC2" w:rsidRDefault="00D03FB9" w:rsidP="00D03FB9">
      <w:pPr>
        <w:rPr>
          <w:u w:val="single"/>
        </w:rPr>
      </w:pPr>
      <w: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BE1BFC" w14:textId="77777777" w:rsidR="00D03FB9" w:rsidRPr="00C17EC2" w:rsidRDefault="00D03FB9" w:rsidP="00D03FB9">
      <w:pPr>
        <w:rPr>
          <w:u w:val="single"/>
        </w:rPr>
      </w:pPr>
      <w: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444F9C" w14:textId="77777777" w:rsidR="00D03FB9" w:rsidRPr="00C17EC2" w:rsidRDefault="00D03FB9" w:rsidP="00D03FB9">
      <w:pPr>
        <w:rPr>
          <w:u w:val="single"/>
        </w:rPr>
      </w:pPr>
      <w:r>
        <w:tab/>
      </w:r>
      <w:r>
        <w:rPr>
          <w:u w:val="single"/>
        </w:rPr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AF154D" w14:textId="77777777" w:rsidR="00D03FB9" w:rsidRDefault="00D03FB9" w:rsidP="00D03FB9"/>
    <w:p w14:paraId="1AD0E798" w14:textId="77777777" w:rsidR="00D03FB9" w:rsidRDefault="00D03FB9" w:rsidP="00D03FB9">
      <w:r>
        <w:t xml:space="preserve">    4.</w:t>
      </w:r>
      <w:r>
        <w:tab/>
        <w:t xml:space="preserve">In your opinion, are there circumstances unique to the property? </w:t>
      </w:r>
    </w:p>
    <w:p w14:paraId="5B5163AC" w14:textId="77777777" w:rsidR="00D03FB9" w:rsidRDefault="00D03FB9" w:rsidP="00D03FB9">
      <w:pPr>
        <w:ind w:left="720"/>
      </w:pPr>
      <w:r>
        <w:t xml:space="preserve">Yes </w:t>
      </w:r>
      <w:proofErr w:type="gramStart"/>
      <w:r>
        <w:t>(  )</w:t>
      </w:r>
      <w:proofErr w:type="gramEnd"/>
      <w:r>
        <w:t xml:space="preserve">  No (  )</w:t>
      </w:r>
      <w:r>
        <w:tab/>
        <w:t>Why or why not?</w:t>
      </w:r>
    </w:p>
    <w:p w14:paraId="5C6992D4" w14:textId="77777777" w:rsidR="00D03FB9" w:rsidRPr="00C17EC2" w:rsidRDefault="00D03FB9" w:rsidP="00D03FB9">
      <w:pPr>
        <w:rPr>
          <w:u w:val="single"/>
        </w:rPr>
      </w:pPr>
      <w: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32A495" w14:textId="77777777" w:rsidR="00D03FB9" w:rsidRPr="00C17EC2" w:rsidRDefault="00D03FB9" w:rsidP="00D03FB9">
      <w:pPr>
        <w:rPr>
          <w:u w:val="single"/>
        </w:rPr>
      </w:pPr>
      <w: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E0D29B" w14:textId="77777777" w:rsidR="00D03FB9" w:rsidRDefault="00D03FB9" w:rsidP="00D03FB9">
      <w:r>
        <w:tab/>
      </w:r>
    </w:p>
    <w:p w14:paraId="79FC3C0D" w14:textId="77777777" w:rsidR="00D03FB9" w:rsidRDefault="00D03FB9" w:rsidP="00D03FB9">
      <w:r>
        <w:t xml:space="preserve">    5.</w:t>
      </w:r>
      <w:r>
        <w:tab/>
        <w:t>In your opinion, will the variance maintain the essential character of the locality?</w:t>
      </w:r>
    </w:p>
    <w:p w14:paraId="5C98C452" w14:textId="77777777" w:rsidR="00D03FB9" w:rsidRDefault="00D03FB9" w:rsidP="00D03FB9">
      <w:pPr>
        <w:ind w:left="720"/>
      </w:pPr>
      <w:r>
        <w:t xml:space="preserve">Yes </w:t>
      </w:r>
      <w:proofErr w:type="gramStart"/>
      <w:r>
        <w:t>(  )</w:t>
      </w:r>
      <w:proofErr w:type="gramEnd"/>
      <w:r>
        <w:t xml:space="preserve">  No (  )</w:t>
      </w:r>
      <w:r>
        <w:tab/>
        <w:t>Why or why not?</w:t>
      </w:r>
    </w:p>
    <w:p w14:paraId="6BB05288" w14:textId="77777777" w:rsidR="00D03FB9" w:rsidRPr="00C17EC2" w:rsidRDefault="00D03FB9" w:rsidP="00D03FB9">
      <w:pPr>
        <w:rPr>
          <w:u w:val="single"/>
        </w:rPr>
      </w:pPr>
      <w: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5B15F4" w14:textId="77777777" w:rsidR="00D03FB9" w:rsidRPr="00C17EC2" w:rsidRDefault="00D03FB9" w:rsidP="00D03FB9">
      <w:pPr>
        <w:rPr>
          <w:u w:val="single"/>
        </w:rPr>
      </w:pPr>
      <w: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6616DE" w14:textId="77777777" w:rsidR="00D03FB9" w:rsidRDefault="00D03FB9" w:rsidP="00D03FB9"/>
    <w:p w14:paraId="1A882BB3" w14:textId="77777777" w:rsidR="00D03FB9" w:rsidRDefault="00D03FB9" w:rsidP="00D03FB9">
      <w:r>
        <w:t>The Planning Commission must make an affirmative finding on all of the five criteria listed above in order to grant a variance.  The applicant for a variance has the burden of proof to show that all of the criteria listed above have been satisfied.</w:t>
      </w:r>
    </w:p>
    <w:p w14:paraId="75013ED3" w14:textId="77777777" w:rsidR="00D03FB9" w:rsidRDefault="00D03FB9" w:rsidP="00D03FB9"/>
    <w:p w14:paraId="4BD42BD3" w14:textId="7DFDD874" w:rsidR="00D03FB9" w:rsidRPr="00AA61EB" w:rsidRDefault="00D03FB9" w:rsidP="00D03FB9">
      <w:r w:rsidRPr="00AA61EB">
        <w:t xml:space="preserve">The undersigned certifies that they are familiar with application fees and other associated costs, and also with the procedural requirements of </w:t>
      </w:r>
      <w:r w:rsidR="00AA61EB" w:rsidRPr="00AA61EB">
        <w:t>Pine C</w:t>
      </w:r>
      <w:r w:rsidR="001A2062" w:rsidRPr="00AA61EB">
        <w:t xml:space="preserve">ounty’s SSTS plan </w:t>
      </w:r>
      <w:r w:rsidRPr="00AA61EB">
        <w:t>and other applicable ordinances.</w:t>
      </w:r>
      <w:r w:rsidR="003E3001" w:rsidRPr="00AA61EB">
        <w:t xml:space="preserve"> The variance fee is due when </w:t>
      </w:r>
      <w:r w:rsidR="00AA61EB" w:rsidRPr="00AA61EB">
        <w:t>this application is submitted.</w:t>
      </w:r>
    </w:p>
    <w:p w14:paraId="25A20B34" w14:textId="77777777" w:rsidR="00D03FB9" w:rsidRPr="00CE3E42" w:rsidRDefault="00D03FB9" w:rsidP="00D03FB9">
      <w:pPr>
        <w:rPr>
          <w:sz w:val="22"/>
          <w:szCs w:val="22"/>
        </w:rPr>
      </w:pPr>
    </w:p>
    <w:p w14:paraId="5494A3A7" w14:textId="77777777" w:rsidR="00D03FB9" w:rsidRPr="00CE3E42" w:rsidRDefault="00D03FB9" w:rsidP="00D03FB9">
      <w:pPr>
        <w:rPr>
          <w:sz w:val="22"/>
          <w:szCs w:val="22"/>
        </w:rPr>
      </w:pPr>
      <w:r w:rsidRPr="00CE3E42">
        <w:rPr>
          <w:sz w:val="22"/>
          <w:szCs w:val="22"/>
        </w:rPr>
        <w:t>Applicant’s Signature:</w:t>
      </w:r>
      <w:r w:rsidRPr="00CE3E42">
        <w:rPr>
          <w:sz w:val="22"/>
          <w:szCs w:val="22"/>
        </w:rPr>
        <w:tab/>
      </w:r>
      <w:r w:rsidRPr="00CE3E42">
        <w:rPr>
          <w:sz w:val="22"/>
          <w:szCs w:val="22"/>
        </w:rPr>
        <w:tab/>
      </w:r>
      <w:r w:rsidRPr="00CE3E42">
        <w:rPr>
          <w:sz w:val="22"/>
          <w:szCs w:val="22"/>
        </w:rPr>
        <w:tab/>
      </w:r>
      <w:r w:rsidRPr="00CE3E42">
        <w:rPr>
          <w:sz w:val="22"/>
          <w:szCs w:val="22"/>
        </w:rPr>
        <w:tab/>
      </w:r>
      <w:r w:rsidRPr="00CE3E42">
        <w:rPr>
          <w:sz w:val="22"/>
          <w:szCs w:val="22"/>
        </w:rPr>
        <w:tab/>
        <w:t>Date:</w:t>
      </w:r>
    </w:p>
    <w:p w14:paraId="65572EBC" w14:textId="77777777" w:rsidR="00D03FB9" w:rsidRPr="00CE3E42" w:rsidRDefault="00D03FB9" w:rsidP="00D03FB9">
      <w:pPr>
        <w:rPr>
          <w:sz w:val="22"/>
          <w:szCs w:val="22"/>
        </w:rPr>
      </w:pPr>
    </w:p>
    <w:p w14:paraId="5CA8BFCE" w14:textId="77777777" w:rsidR="00D03FB9" w:rsidRPr="00CE3E42" w:rsidRDefault="00D03FB9" w:rsidP="00D03FB9">
      <w:pPr>
        <w:rPr>
          <w:sz w:val="22"/>
          <w:szCs w:val="22"/>
          <w:u w:val="single"/>
        </w:rPr>
      </w:pPr>
      <w:r w:rsidRPr="00CE3E42">
        <w:rPr>
          <w:sz w:val="22"/>
          <w:szCs w:val="22"/>
          <w:u w:val="single"/>
        </w:rPr>
        <w:t xml:space="preserve">   </w:t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</w:rPr>
        <w:tab/>
      </w:r>
      <w:r w:rsidRPr="00CE3E42">
        <w:rPr>
          <w:sz w:val="22"/>
          <w:szCs w:val="22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</w:p>
    <w:p w14:paraId="50D3360D" w14:textId="77777777" w:rsidR="00D03FB9" w:rsidRPr="00CE3E42" w:rsidRDefault="00D03FB9" w:rsidP="00D03FB9">
      <w:pPr>
        <w:rPr>
          <w:sz w:val="22"/>
          <w:szCs w:val="22"/>
        </w:rPr>
      </w:pPr>
    </w:p>
    <w:p w14:paraId="51CD5FFF" w14:textId="77777777" w:rsidR="00D03FB9" w:rsidRPr="00CE3E42" w:rsidRDefault="00D03FB9" w:rsidP="00D03FB9">
      <w:pPr>
        <w:rPr>
          <w:sz w:val="22"/>
          <w:szCs w:val="22"/>
        </w:rPr>
      </w:pPr>
      <w:r w:rsidRPr="00CE3E42">
        <w:rPr>
          <w:sz w:val="22"/>
          <w:szCs w:val="22"/>
        </w:rPr>
        <w:t>Fee Owner’s Signature:</w:t>
      </w:r>
      <w:r w:rsidRPr="00CE3E42">
        <w:rPr>
          <w:sz w:val="22"/>
          <w:szCs w:val="22"/>
        </w:rPr>
        <w:tab/>
      </w:r>
      <w:r w:rsidRPr="00CE3E42">
        <w:rPr>
          <w:sz w:val="22"/>
          <w:szCs w:val="22"/>
        </w:rPr>
        <w:tab/>
      </w:r>
      <w:r w:rsidRPr="00CE3E42">
        <w:rPr>
          <w:sz w:val="22"/>
          <w:szCs w:val="22"/>
        </w:rPr>
        <w:tab/>
      </w:r>
      <w:r w:rsidRPr="00CE3E42">
        <w:rPr>
          <w:sz w:val="22"/>
          <w:szCs w:val="22"/>
        </w:rPr>
        <w:tab/>
      </w:r>
      <w:r w:rsidRPr="00CE3E42">
        <w:rPr>
          <w:sz w:val="22"/>
          <w:szCs w:val="22"/>
        </w:rPr>
        <w:tab/>
        <w:t>Date</w:t>
      </w:r>
    </w:p>
    <w:p w14:paraId="4EE89A38" w14:textId="77777777" w:rsidR="00D03FB9" w:rsidRPr="00CE3E42" w:rsidRDefault="00D03FB9" w:rsidP="00D03FB9">
      <w:pPr>
        <w:rPr>
          <w:sz w:val="22"/>
          <w:szCs w:val="22"/>
        </w:rPr>
      </w:pPr>
    </w:p>
    <w:p w14:paraId="4C71355A" w14:textId="77777777" w:rsidR="00D03FB9" w:rsidRDefault="00D03FB9" w:rsidP="00D03FB9">
      <w:pPr>
        <w:rPr>
          <w:sz w:val="22"/>
          <w:szCs w:val="22"/>
          <w:u w:val="single"/>
        </w:rPr>
      </w:pPr>
      <w:r w:rsidRPr="00CE3E42">
        <w:rPr>
          <w:sz w:val="22"/>
          <w:szCs w:val="22"/>
          <w:u w:val="single"/>
        </w:rPr>
        <w:t xml:space="preserve">   </w:t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</w:rPr>
        <w:tab/>
      </w:r>
      <w:r w:rsidRPr="00CE3E42">
        <w:rPr>
          <w:sz w:val="22"/>
          <w:szCs w:val="22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  <w:r w:rsidRPr="00CE3E42">
        <w:rPr>
          <w:sz w:val="22"/>
          <w:szCs w:val="22"/>
          <w:u w:val="single"/>
        </w:rPr>
        <w:tab/>
      </w:r>
    </w:p>
    <w:p w14:paraId="2E18A3D3" w14:textId="77777777" w:rsidR="00003DF6" w:rsidRPr="00003DF6" w:rsidRDefault="00003DF6" w:rsidP="007A4845">
      <w:pPr>
        <w:rPr>
          <w:sz w:val="22"/>
          <w:szCs w:val="22"/>
        </w:rPr>
      </w:pPr>
    </w:p>
    <w:sectPr w:rsidR="00003DF6" w:rsidRPr="00003D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71A9B" w14:textId="77777777" w:rsidR="003A26DA" w:rsidRDefault="003A26DA" w:rsidP="007A4845">
      <w:r>
        <w:separator/>
      </w:r>
    </w:p>
  </w:endnote>
  <w:endnote w:type="continuationSeparator" w:id="0">
    <w:p w14:paraId="392933A9" w14:textId="77777777" w:rsidR="003A26DA" w:rsidRDefault="003A26DA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C436" w14:textId="27BC7605" w:rsidR="001624F8" w:rsidRPr="001624F8" w:rsidRDefault="001624F8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53B0B" w14:textId="77777777" w:rsidR="003A26DA" w:rsidRDefault="003A26DA" w:rsidP="007A4845">
      <w:r>
        <w:separator/>
      </w:r>
    </w:p>
  </w:footnote>
  <w:footnote w:type="continuationSeparator" w:id="0">
    <w:p w14:paraId="2E942ABF" w14:textId="77777777" w:rsidR="003A26DA" w:rsidRDefault="003A26DA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262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9C6178"/>
    <w:multiLevelType w:val="hybridMultilevel"/>
    <w:tmpl w:val="7F0A21B8"/>
    <w:lvl w:ilvl="0" w:tplc="82AA2B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 w16cid:durableId="2103841045">
    <w:abstractNumId w:val="2"/>
  </w:num>
  <w:num w:numId="2" w16cid:durableId="995958648">
    <w:abstractNumId w:val="0"/>
  </w:num>
  <w:num w:numId="3" w16cid:durableId="140333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CC"/>
    <w:rsid w:val="00003DF6"/>
    <w:rsid w:val="00093EF2"/>
    <w:rsid w:val="000C21AA"/>
    <w:rsid w:val="001305D5"/>
    <w:rsid w:val="001624F8"/>
    <w:rsid w:val="001823FD"/>
    <w:rsid w:val="001A2062"/>
    <w:rsid w:val="001D122C"/>
    <w:rsid w:val="002342E4"/>
    <w:rsid w:val="003001DF"/>
    <w:rsid w:val="00307F09"/>
    <w:rsid w:val="00311244"/>
    <w:rsid w:val="003A26DA"/>
    <w:rsid w:val="003A6C63"/>
    <w:rsid w:val="003D5E54"/>
    <w:rsid w:val="003E3001"/>
    <w:rsid w:val="0045419D"/>
    <w:rsid w:val="00485567"/>
    <w:rsid w:val="004A7267"/>
    <w:rsid w:val="004B14EC"/>
    <w:rsid w:val="004B6F0D"/>
    <w:rsid w:val="00545D83"/>
    <w:rsid w:val="00557067"/>
    <w:rsid w:val="0056674B"/>
    <w:rsid w:val="00594A11"/>
    <w:rsid w:val="005A714E"/>
    <w:rsid w:val="005C3FD4"/>
    <w:rsid w:val="005D63A9"/>
    <w:rsid w:val="00683862"/>
    <w:rsid w:val="006C28AE"/>
    <w:rsid w:val="006D5E6C"/>
    <w:rsid w:val="0070334F"/>
    <w:rsid w:val="00710FD1"/>
    <w:rsid w:val="00742D35"/>
    <w:rsid w:val="007A4845"/>
    <w:rsid w:val="007B383C"/>
    <w:rsid w:val="007C3E3F"/>
    <w:rsid w:val="007F32FF"/>
    <w:rsid w:val="007F7B36"/>
    <w:rsid w:val="008108BA"/>
    <w:rsid w:val="008C7295"/>
    <w:rsid w:val="008D3D94"/>
    <w:rsid w:val="008E29D4"/>
    <w:rsid w:val="008F4217"/>
    <w:rsid w:val="00922AA3"/>
    <w:rsid w:val="009662D2"/>
    <w:rsid w:val="009D2855"/>
    <w:rsid w:val="009F563E"/>
    <w:rsid w:val="00A4372B"/>
    <w:rsid w:val="00A57558"/>
    <w:rsid w:val="00A75C11"/>
    <w:rsid w:val="00AA61EB"/>
    <w:rsid w:val="00AA6DCC"/>
    <w:rsid w:val="00AE0A12"/>
    <w:rsid w:val="00B257C0"/>
    <w:rsid w:val="00BA4642"/>
    <w:rsid w:val="00BA7387"/>
    <w:rsid w:val="00BB4064"/>
    <w:rsid w:val="00C579B5"/>
    <w:rsid w:val="00C73970"/>
    <w:rsid w:val="00C818F7"/>
    <w:rsid w:val="00CA61E3"/>
    <w:rsid w:val="00D03FB9"/>
    <w:rsid w:val="00D75A8E"/>
    <w:rsid w:val="00D93D2D"/>
    <w:rsid w:val="00DA35B9"/>
    <w:rsid w:val="00DE1A94"/>
    <w:rsid w:val="00DE6282"/>
    <w:rsid w:val="00E123CC"/>
    <w:rsid w:val="00E37BEA"/>
    <w:rsid w:val="00E4569B"/>
    <w:rsid w:val="00E97E08"/>
    <w:rsid w:val="00F21888"/>
    <w:rsid w:val="00F54D33"/>
    <w:rsid w:val="00F83C66"/>
    <w:rsid w:val="00F83E5A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4263"/>
  <w15:chartTrackingRefBased/>
  <w15:docId w15:val="{9CBE0F64-EDBA-4327-8959-70F75DF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3F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F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AA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Variance Application</vt:lpstr>
    </vt:vector>
  </TitlesOfParts>
  <Company>League of Minnesota Cities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Variance Application</dc:title>
  <dc:subject/>
  <dc:creator>League of Minnesota Cities</dc:creator>
  <cp:keywords/>
  <dc:description/>
  <cp:lastModifiedBy>sandstone township township</cp:lastModifiedBy>
  <cp:revision>2</cp:revision>
  <dcterms:created xsi:type="dcterms:W3CDTF">2022-06-08T01:39:00Z</dcterms:created>
  <dcterms:modified xsi:type="dcterms:W3CDTF">2022-06-08T01:39:00Z</dcterms:modified>
</cp:coreProperties>
</file>